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57C74813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786AB2" w:rsidRPr="00786AB2">
        <w:rPr>
          <w:rFonts w:asciiTheme="minorHAnsi" w:hAnsiTheme="minorHAnsi"/>
          <w:b/>
          <w:bCs/>
          <w:szCs w:val="22"/>
        </w:rPr>
        <w:t>ZP/ABN/271/III-54/26</w:t>
      </w:r>
    </w:p>
    <w:p w14:paraId="3AC3E7D1" w14:textId="6BB731F0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7E239C">
        <w:rPr>
          <w:rFonts w:asciiTheme="minorHAnsi" w:hAnsiTheme="minorHAnsi"/>
          <w:b/>
          <w:szCs w:val="22"/>
        </w:rPr>
        <w:t>4</w:t>
      </w:r>
      <w:r w:rsidRPr="001621EE">
        <w:rPr>
          <w:rFonts w:asciiTheme="minorHAnsi" w:hAnsiTheme="minorHAnsi"/>
          <w:b/>
          <w:szCs w:val="22"/>
        </w:rPr>
        <w:t xml:space="preserve"> 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77777777" w:rsidR="00117D0E" w:rsidRPr="00EB31FA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18"/>
          <w:szCs w:val="18"/>
        </w:rPr>
      </w:pPr>
      <w:r w:rsidRPr="00EB31FA">
        <w:rPr>
          <w:rStyle w:val="FontStyle3319"/>
          <w:rFonts w:asciiTheme="minorHAnsi" w:hAnsiTheme="minorHAnsi" w:cstheme="minorHAnsi"/>
          <w:sz w:val="18"/>
          <w:szCs w:val="18"/>
        </w:rPr>
        <w:t xml:space="preserve">(pełna nazwa/firma, adres, w zależności od podmiotu: NIP/PESEL, REGON  Wykonawcy / </w:t>
      </w:r>
      <w:bookmarkStart w:id="0" w:name="_Hlk63163578"/>
      <w:r w:rsidRPr="00EB31FA">
        <w:rPr>
          <w:rStyle w:val="FontStyle3319"/>
          <w:rFonts w:asciiTheme="minorHAnsi" w:hAnsiTheme="minorHAnsi" w:cstheme="minorHAnsi"/>
          <w:sz w:val="18"/>
          <w:szCs w:val="18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117D0E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632C7814" w:rsidR="00117D0E" w:rsidRPr="002C2B44" w:rsidRDefault="00117D0E" w:rsidP="00117D0E">
      <w:pPr>
        <w:spacing w:after="240" w:line="300" w:lineRule="auto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(Dz. U. z 202</w:t>
      </w:r>
      <w:r w:rsidR="00E35FA0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E35FA0">
        <w:rPr>
          <w:rFonts w:asciiTheme="minorHAnsi" w:hAnsiTheme="minorHAnsi"/>
          <w:b/>
          <w:szCs w:val="22"/>
        </w:rPr>
        <w:t>320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Pzp,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  <w:r w:rsidR="0050074B">
        <w:rPr>
          <w:rFonts w:asciiTheme="minorHAnsi" w:hAnsiTheme="minorHAnsi"/>
          <w:b/>
          <w:szCs w:val="22"/>
        </w:rPr>
        <w:t>.</w:t>
      </w:r>
      <w:r w:rsidRPr="002C2B44">
        <w:rPr>
          <w:rFonts w:asciiTheme="minorHAnsi" w:hAnsiTheme="minorHAnsi"/>
          <w:b/>
          <w:szCs w:val="22"/>
        </w:rPr>
        <w:t xml:space="preserve"> </w:t>
      </w:r>
    </w:p>
    <w:p w14:paraId="3EB69854" w14:textId="2007AB81" w:rsidR="00117D0E" w:rsidRDefault="00117D0E" w:rsidP="00EB31FA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60" w:line="300" w:lineRule="auto"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WYKONAWCY*</w:t>
      </w:r>
    </w:p>
    <w:p w14:paraId="7DFEB277" w14:textId="45600E0C" w:rsidR="00117D0E" w:rsidRDefault="00117D0E" w:rsidP="00EB31FA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60" w:line="300" w:lineRule="auto"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3163519D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WSPÓLNEJ*</w:t>
      </w:r>
    </w:p>
    <w:p w14:paraId="4F18C2A3" w14:textId="6E66ACF5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16E58096" w:rsidR="00901A6C" w:rsidRPr="00AF1E0D" w:rsidRDefault="00320F1E" w:rsidP="00EB31FA">
      <w:pPr>
        <w:shd w:val="clear" w:color="auto" w:fill="FFFFFF"/>
        <w:spacing w:after="240" w:line="300" w:lineRule="auto"/>
        <w:rPr>
          <w:rFonts w:asciiTheme="minorHAnsi" w:hAnsiTheme="minorHAnsi"/>
          <w:iCs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pn. </w:t>
      </w:r>
      <w:r w:rsidR="00CE7442">
        <w:rPr>
          <w:b/>
        </w:rPr>
        <w:t>„</w:t>
      </w:r>
      <w:r w:rsidR="004B7DDA" w:rsidRPr="004B7DDA">
        <w:rPr>
          <w:rFonts w:cs="Calibri"/>
          <w:b/>
          <w:iCs/>
        </w:rPr>
        <w:t>Usługi wynajmu włókien światłowodowych dla sieci MAN UM</w:t>
      </w:r>
      <w:r w:rsidR="001B0245">
        <w:rPr>
          <w:rFonts w:cs="Calibri"/>
          <w:b/>
          <w:iCs/>
        </w:rPr>
        <w:t>”</w:t>
      </w:r>
    </w:p>
    <w:p w14:paraId="534C0D53" w14:textId="32E78385" w:rsidR="00F30ABE" w:rsidRPr="00950550" w:rsidRDefault="00A77B79" w:rsidP="009029BA">
      <w:pPr>
        <w:shd w:val="clear" w:color="auto" w:fill="FFFFFF"/>
        <w:spacing w:after="12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Pzp</w:t>
      </w:r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9029BA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>art. 108 ust. 1 pkt 3 ustawy 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9029BA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9029BA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460C1D">
      <w:pPr>
        <w:pStyle w:val="Akapitzlist"/>
        <w:numPr>
          <w:ilvl w:val="0"/>
          <w:numId w:val="4"/>
        </w:numPr>
        <w:spacing w:before="0" w:after="120" w:line="300" w:lineRule="auto"/>
        <w:ind w:left="714" w:hanging="357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70657285" w14:textId="7DB65E40" w:rsidR="00460C1D" w:rsidRPr="00460C1D" w:rsidRDefault="00460C1D" w:rsidP="00460C1D">
      <w:pPr>
        <w:pStyle w:val="Akapitzlist"/>
        <w:numPr>
          <w:ilvl w:val="0"/>
          <w:numId w:val="4"/>
        </w:numPr>
        <w:spacing w:before="0" w:after="120"/>
        <w:ind w:left="714" w:hanging="357"/>
        <w:rPr>
          <w:rFonts w:asciiTheme="minorHAnsi" w:hAnsiTheme="minorHAnsi"/>
          <w:sz w:val="22"/>
          <w:szCs w:val="22"/>
        </w:rPr>
      </w:pPr>
      <w:r w:rsidRPr="00460C1D">
        <w:rPr>
          <w:rFonts w:asciiTheme="minorHAnsi" w:hAnsiTheme="minorHAnsi"/>
          <w:sz w:val="22"/>
          <w:szCs w:val="22"/>
        </w:rPr>
        <w:t>art. 109 ust. 1 pkt 7) ustawy Pzp;</w:t>
      </w:r>
    </w:p>
    <w:p w14:paraId="179DB11B" w14:textId="20A8DE02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EA5085">
        <w:rPr>
          <w:rFonts w:asciiTheme="minorHAnsi" w:hAnsiTheme="minorHAnsi" w:cstheme="minorHAnsi"/>
          <w:sz w:val="22"/>
          <w:szCs w:val="22"/>
        </w:rPr>
        <w:t>4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EA5085">
        <w:rPr>
          <w:rFonts w:asciiTheme="minorHAnsi" w:hAnsiTheme="minorHAnsi" w:cstheme="minorHAnsi"/>
          <w:sz w:val="22"/>
          <w:szCs w:val="22"/>
        </w:rPr>
        <w:t>50</w:t>
      </w:r>
      <w:r w:rsidR="00C24CF8">
        <w:rPr>
          <w:rFonts w:asciiTheme="minorHAnsi" w:hAnsiTheme="minorHAnsi" w:cstheme="minorHAnsi"/>
          <w:sz w:val="22"/>
          <w:szCs w:val="22"/>
        </w:rPr>
        <w:t>7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>ustawy Pzp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</w:t>
      </w:r>
      <w:r w:rsidRPr="00A77B79">
        <w:rPr>
          <w:rFonts w:asciiTheme="minorHAnsi" w:hAnsiTheme="minorHAnsi" w:cstheme="minorHAnsi"/>
          <w:szCs w:val="22"/>
        </w:rPr>
        <w:lastRenderedPageBreak/>
        <w:t>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………………………………………………………………………….…………………………………….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t>Jednocześnie oświadczam, że w związku z ww. okolicznością, na podstawie art. 110 ust. 2 ustawy Pzp podjąłem następujące środki</w:t>
      </w:r>
      <w:r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szCs w:val="22"/>
        </w:rPr>
        <w:t>naprawcze:……………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7A1001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0E6A" w14:textId="77777777" w:rsidR="0024104C" w:rsidRDefault="0024104C" w:rsidP="001D2CBA">
      <w:r>
        <w:separator/>
      </w:r>
    </w:p>
  </w:endnote>
  <w:endnote w:type="continuationSeparator" w:id="0">
    <w:p w14:paraId="65231F26" w14:textId="77777777" w:rsidR="0024104C" w:rsidRDefault="0024104C" w:rsidP="001D2CBA">
      <w:r>
        <w:continuationSeparator/>
      </w:r>
    </w:p>
  </w:endnote>
  <w:endnote w:type="continuationNotice" w:id="1">
    <w:p w14:paraId="2A02D5B8" w14:textId="77777777" w:rsidR="0024104C" w:rsidRDefault="00241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4E4C3" w14:textId="77777777" w:rsidR="0024104C" w:rsidRDefault="0024104C" w:rsidP="001D2CBA">
      <w:r>
        <w:separator/>
      </w:r>
    </w:p>
  </w:footnote>
  <w:footnote w:type="continuationSeparator" w:id="0">
    <w:p w14:paraId="42C1B64D" w14:textId="77777777" w:rsidR="0024104C" w:rsidRDefault="0024104C" w:rsidP="001D2CBA">
      <w:r>
        <w:continuationSeparator/>
      </w:r>
    </w:p>
  </w:footnote>
  <w:footnote w:type="continuationNotice" w:id="1">
    <w:p w14:paraId="4A9CE9CF" w14:textId="77777777" w:rsidR="0024104C" w:rsidRDefault="0024104C"/>
  </w:footnote>
  <w:footnote w:id="2">
    <w:p w14:paraId="360F6DB6" w14:textId="0D4AFCDC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7A1001">
        <w:rPr>
          <w:rFonts w:asciiTheme="minorHAnsi" w:hAnsiTheme="minorHAnsi" w:cstheme="minorHAnsi"/>
          <w:bCs/>
          <w:i/>
          <w:iCs/>
        </w:rPr>
        <w:t>dokument składany odrębnie przez Wykonawcę</w:t>
      </w:r>
      <w:r w:rsidR="007A1001">
        <w:rPr>
          <w:rFonts w:asciiTheme="minorHAnsi" w:hAnsiTheme="minorHAnsi" w:cstheme="minorHAnsi"/>
          <w:bCs/>
          <w:i/>
          <w:iCs/>
        </w:rPr>
        <w:t xml:space="preserve"> / </w:t>
      </w:r>
      <w:r w:rsidRPr="007A1001">
        <w:rPr>
          <w:rStyle w:val="FontStyle3319"/>
          <w:rFonts w:asciiTheme="minorHAnsi" w:hAnsiTheme="minorHAnsi" w:cstheme="minorHAnsi"/>
          <w:bCs/>
          <w:sz w:val="20"/>
          <w:szCs w:val="20"/>
        </w:rPr>
        <w:t xml:space="preserve">Podmiot, na którego zasoby powołuje się </w:t>
      </w:r>
      <w:r w:rsidR="007A1001">
        <w:rPr>
          <w:rStyle w:val="FontStyle3319"/>
          <w:rFonts w:asciiTheme="minorHAnsi" w:hAnsiTheme="minorHAnsi" w:cstheme="minorHAnsi"/>
          <w:bCs/>
          <w:sz w:val="20"/>
          <w:szCs w:val="20"/>
        </w:rPr>
        <w:t>W</w:t>
      </w:r>
      <w:r w:rsidRPr="007A1001">
        <w:rPr>
          <w:rStyle w:val="FontStyle3319"/>
          <w:rFonts w:asciiTheme="minorHAnsi" w:hAnsiTheme="minorHAnsi" w:cstheme="minorHAnsi"/>
          <w:bCs/>
          <w:sz w:val="20"/>
          <w:szCs w:val="20"/>
        </w:rPr>
        <w:t>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355C2"/>
    <w:rsid w:val="00041CF2"/>
    <w:rsid w:val="000965D1"/>
    <w:rsid w:val="000B3320"/>
    <w:rsid w:val="000D21F3"/>
    <w:rsid w:val="000F0325"/>
    <w:rsid w:val="000F6FFE"/>
    <w:rsid w:val="00117D0E"/>
    <w:rsid w:val="00146ABB"/>
    <w:rsid w:val="0018647C"/>
    <w:rsid w:val="001B0245"/>
    <w:rsid w:val="001D2CBA"/>
    <w:rsid w:val="00220589"/>
    <w:rsid w:val="00233E5A"/>
    <w:rsid w:val="0024104C"/>
    <w:rsid w:val="002B3EB1"/>
    <w:rsid w:val="002E07F9"/>
    <w:rsid w:val="002F3983"/>
    <w:rsid w:val="00320F1E"/>
    <w:rsid w:val="0034002E"/>
    <w:rsid w:val="003946D3"/>
    <w:rsid w:val="003B105D"/>
    <w:rsid w:val="003F35B8"/>
    <w:rsid w:val="00425C48"/>
    <w:rsid w:val="00460C1D"/>
    <w:rsid w:val="004A05A6"/>
    <w:rsid w:val="004B44C5"/>
    <w:rsid w:val="004B7DDA"/>
    <w:rsid w:val="004C0F36"/>
    <w:rsid w:val="004F540C"/>
    <w:rsid w:val="0050074B"/>
    <w:rsid w:val="00500DE6"/>
    <w:rsid w:val="00503E3D"/>
    <w:rsid w:val="005543D0"/>
    <w:rsid w:val="00575232"/>
    <w:rsid w:val="005B72F3"/>
    <w:rsid w:val="005C5D17"/>
    <w:rsid w:val="005E0C2A"/>
    <w:rsid w:val="005E187F"/>
    <w:rsid w:val="00747C51"/>
    <w:rsid w:val="00771238"/>
    <w:rsid w:val="00786AB2"/>
    <w:rsid w:val="007A1001"/>
    <w:rsid w:val="007A6FAB"/>
    <w:rsid w:val="007B5412"/>
    <w:rsid w:val="007E0F3C"/>
    <w:rsid w:val="007E239C"/>
    <w:rsid w:val="00841A27"/>
    <w:rsid w:val="008A36D1"/>
    <w:rsid w:val="008A4ECE"/>
    <w:rsid w:val="008C4E61"/>
    <w:rsid w:val="00901A6C"/>
    <w:rsid w:val="009029BA"/>
    <w:rsid w:val="00950550"/>
    <w:rsid w:val="009650B9"/>
    <w:rsid w:val="00977F78"/>
    <w:rsid w:val="00981053"/>
    <w:rsid w:val="00996CA6"/>
    <w:rsid w:val="009B6F49"/>
    <w:rsid w:val="009D2FC4"/>
    <w:rsid w:val="00A77B79"/>
    <w:rsid w:val="00A952CB"/>
    <w:rsid w:val="00AF1E0D"/>
    <w:rsid w:val="00AF430B"/>
    <w:rsid w:val="00B5471D"/>
    <w:rsid w:val="00B56308"/>
    <w:rsid w:val="00B57900"/>
    <w:rsid w:val="00B63152"/>
    <w:rsid w:val="00B76ECE"/>
    <w:rsid w:val="00BD0DEC"/>
    <w:rsid w:val="00C24CF8"/>
    <w:rsid w:val="00C46E8E"/>
    <w:rsid w:val="00CA77A7"/>
    <w:rsid w:val="00CE7442"/>
    <w:rsid w:val="00D11586"/>
    <w:rsid w:val="00D339B0"/>
    <w:rsid w:val="00E35FA0"/>
    <w:rsid w:val="00EA5085"/>
    <w:rsid w:val="00EB31FA"/>
    <w:rsid w:val="00EE384F"/>
    <w:rsid w:val="00F30ABE"/>
    <w:rsid w:val="00F53440"/>
    <w:rsid w:val="00F70960"/>
    <w:rsid w:val="00F807F9"/>
    <w:rsid w:val="00FE78B0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500A9566-AF8C-4970-8E27-349E8DBF2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Bonikowska Anna (ZP)</cp:lastModifiedBy>
  <cp:revision>38</cp:revision>
  <dcterms:created xsi:type="dcterms:W3CDTF">2022-04-26T08:46:00Z</dcterms:created>
  <dcterms:modified xsi:type="dcterms:W3CDTF">2026-04-10T08:54:00Z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